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29F05184" w:rsidR="00A707C7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1B276C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2EE9E87E" w14:textId="77777777" w:rsidR="00940385" w:rsidRDefault="00940385" w:rsidP="00790B92">
            <w:pPr>
              <w:pStyle w:val="nivel1"/>
              <w:spacing w:after="120"/>
              <w:jc w:val="center"/>
              <w:rPr>
                <w:sz w:val="22"/>
              </w:rPr>
            </w:pPr>
          </w:p>
          <w:p w14:paraId="63F64CD2" w14:textId="530CD8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4493E6CD" w14:textId="77777777" w:rsidR="00940385" w:rsidRDefault="00940385" w:rsidP="006C09D9">
      <w:pPr>
        <w:pStyle w:val="nivel1"/>
        <w:jc w:val="both"/>
        <w:rPr>
          <w:bCs/>
          <w:highlight w:val="yellow"/>
        </w:rPr>
      </w:pPr>
    </w:p>
    <w:p w14:paraId="175BFC91" w14:textId="5E88E3B1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940385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</w:t>
            </w:r>
            <w:r w:rsidR="00B67720"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MADEIRA, PLÁSTICO, METAL E VIDRO.  EMBALAGENS OU BANDEJAS VAZIAS DE TINTA</w:t>
            </w:r>
            <w:r w:rsidR="00314607" w:rsidRPr="00940385">
              <w:rPr>
                <w:rFonts w:ascii="Arial" w:hAnsi="Arial" w:cs="Arial"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94038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PEÇAS DE</w:t>
            </w:r>
            <w:r w:rsidR="008B059F" w:rsidRPr="00940385">
              <w:rPr>
                <w:rFonts w:ascii="Arial" w:hAnsi="Arial" w:cs="Arial"/>
                <w:color w:val="000000"/>
                <w:sz w:val="20"/>
              </w:rPr>
              <w:t xml:space="preserve"> AMIANTO, METAIS PESADOS</w:t>
            </w:r>
            <w:r w:rsidR="00072E2E" w:rsidRPr="00940385">
              <w:rPr>
                <w:rFonts w:ascii="Arial" w:hAnsi="Arial" w:cs="Arial"/>
                <w:color w:val="000000"/>
                <w:sz w:val="20"/>
              </w:rPr>
              <w:t xml:space="preserve"> (LAMPADAS</w:t>
            </w:r>
            <w:r w:rsidRPr="00940385">
              <w:rPr>
                <w:rFonts w:ascii="Arial" w:hAnsi="Arial" w:cs="Arial"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  <w:r w:rsidR="00790B92" w:rsidRPr="00940385">
              <w:rPr>
                <w:rFonts w:ascii="Arial" w:hAnsi="Arial" w:cs="Arial"/>
                <w:color w:val="000000"/>
                <w:sz w:val="20"/>
              </w:rPr>
              <w:t>,</w:t>
            </w:r>
          </w:p>
          <w:p w14:paraId="04B326E3" w14:textId="082CA1AC" w:rsidR="0000545A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INFLÁMÁVE</w:t>
            </w:r>
            <w:r w:rsidR="001E62C6" w:rsidRPr="00940385">
              <w:rPr>
                <w:rFonts w:ascii="Arial" w:hAnsi="Arial" w:cs="Arial"/>
                <w:color w:val="000000"/>
                <w:sz w:val="20"/>
              </w:rPr>
              <w:t>I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99331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993310">
      <w:pgSz w:w="11907" w:h="16839" w:code="9"/>
      <w:pgMar w:top="1440" w:right="1077" w:bottom="1440" w:left="1077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65AD0" w14:textId="77777777" w:rsidR="008268B2" w:rsidRDefault="008268B2">
      <w:r>
        <w:separator/>
      </w:r>
    </w:p>
  </w:endnote>
  <w:endnote w:type="continuationSeparator" w:id="0">
    <w:p w14:paraId="11429298" w14:textId="77777777" w:rsidR="008268B2" w:rsidRDefault="0082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10CB" w14:textId="77777777" w:rsidR="008268B2" w:rsidRDefault="008268B2">
      <w:r>
        <w:separator/>
      </w:r>
    </w:p>
  </w:footnote>
  <w:footnote w:type="continuationSeparator" w:id="0">
    <w:p w14:paraId="185016AA" w14:textId="77777777" w:rsidR="008268B2" w:rsidRDefault="0082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276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8B2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385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3310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1" ma:contentTypeDescription="Crie um novo documento." ma:contentTypeScope="" ma:versionID="1841bab9dfa5112ec774ee852b1ce5ba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514fd786f2f0ad3590d9837481fa5fd4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493C37-4E62-4BE5-9A50-74EA5C097366}"/>
</file>

<file path=customXml/itemProps3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318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Fabiano Kiyoshi Mori</cp:lastModifiedBy>
  <cp:revision>210</cp:revision>
  <cp:lastPrinted>2014-08-07T17:21:00Z</cp:lastPrinted>
  <dcterms:created xsi:type="dcterms:W3CDTF">2022-07-15T13:39:00Z</dcterms:created>
  <dcterms:modified xsi:type="dcterms:W3CDTF">2022-12-01T22:12:00Z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2022-12-01T21:54:34Z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2cae28e1-fdc3-4d02-af64-e7f3a0c35e95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</Properties>
</file>